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C6" w:rsidRPr="007E7DC6" w:rsidRDefault="007E7DC6" w:rsidP="007E7DC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2" w:space="0" w:color="AAAAAA"/>
          <w:left w:val="single" w:sz="2" w:space="0" w:color="AAAAAA"/>
          <w:bottom w:val="single" w:sz="2" w:space="0" w:color="AAAAAA"/>
          <w:right w:val="single" w:sz="2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818"/>
        <w:gridCol w:w="6754"/>
      </w:tblGrid>
      <w:tr w:rsidR="007E7DC6" w:rsidRPr="007E7DC6" w:rsidTr="007E7DC6">
        <w:trPr>
          <w:tblHeader/>
        </w:trPr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15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es-ES"/>
              </w:rPr>
              <w:t>Categoría Gramatical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15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es-ES"/>
              </w:rPr>
            </w:pPr>
            <w:hyperlink r:id="rId4" w:tooltip="Atributo:abreviatura categoria gramatical es" w:history="1">
              <w:r w:rsidRPr="007E7DC6">
                <w:rPr>
                  <w:rFonts w:ascii="Arial" w:eastAsia="Times New Roman" w:hAnsi="Arial" w:cs="Arial"/>
                  <w:b/>
                  <w:bCs/>
                  <w:color w:val="000066"/>
                  <w:sz w:val="11"/>
                  <w:u w:val="single"/>
                  <w:lang w:eastAsia="es-ES"/>
                </w:rPr>
                <w:t>Abreviatura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15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es-ES"/>
              </w:rPr>
            </w:pPr>
            <w:hyperlink r:id="rId5" w:tooltip="Atributo:descripcion categoria gramatical es" w:history="1">
              <w:r w:rsidRPr="007E7DC6">
                <w:rPr>
                  <w:rFonts w:ascii="Arial" w:eastAsia="Times New Roman" w:hAnsi="Arial" w:cs="Arial"/>
                  <w:b/>
                  <w:bCs/>
                  <w:color w:val="000066"/>
                  <w:sz w:val="11"/>
                  <w:u w:val="single"/>
                  <w:lang w:eastAsia="es-ES"/>
                </w:rPr>
                <w:t>Descripción</w:t>
              </w:r>
            </w:hyperlink>
          </w:p>
        </w:tc>
      </w:tr>
      <w:tr w:rsidR="007E7DC6" w:rsidRPr="007E7DC6" w:rsidTr="007E7DC6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hyperlink r:id="rId6" w:tooltip="Categoría:Adjetivo (es)" w:history="1">
              <w:r w:rsidRPr="007E7DC6">
                <w:rPr>
                  <w:rFonts w:ascii="Arial" w:eastAsia="Times New Roman" w:hAnsi="Arial" w:cs="Arial"/>
                  <w:color w:val="000066"/>
                  <w:sz w:val="11"/>
                  <w:u w:val="single"/>
                  <w:lang w:eastAsia="es-ES"/>
                </w:rPr>
                <w:t>Adjetivo (es)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proofErr w:type="spellStart"/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adj.</w:t>
            </w:r>
            <w:proofErr w:type="spellEnd"/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Palabra que expresa una cualidad o propiedad del nombre y sirve para modificarlo (Tomado del DRAE)</w:t>
            </w:r>
          </w:p>
        </w:tc>
      </w:tr>
      <w:tr w:rsidR="007E7DC6" w:rsidRPr="007E7DC6" w:rsidTr="007E7DC6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hyperlink r:id="rId7" w:tooltip="Categoría:Adverbio (es)" w:history="1">
              <w:r w:rsidRPr="007E7DC6">
                <w:rPr>
                  <w:rFonts w:ascii="Arial" w:eastAsia="Times New Roman" w:hAnsi="Arial" w:cs="Arial"/>
                  <w:color w:val="000066"/>
                  <w:sz w:val="11"/>
                  <w:u w:val="single"/>
                  <w:lang w:eastAsia="es-ES"/>
                </w:rPr>
                <w:t>Adverbio (es)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proofErr w:type="spellStart"/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adv</w:t>
            </w:r>
            <w:proofErr w:type="spellEnd"/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Clase de palabra que modifica el significado del verbo y el adjetivo (Tomado del DRAE)</w:t>
            </w:r>
          </w:p>
        </w:tc>
      </w:tr>
      <w:tr w:rsidR="007E7DC6" w:rsidRPr="007E7DC6" w:rsidTr="007E7DC6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hyperlink r:id="rId8" w:tooltip="Categoría:Conjunción (es)" w:history="1">
              <w:r w:rsidRPr="007E7DC6">
                <w:rPr>
                  <w:rFonts w:ascii="Arial" w:eastAsia="Times New Roman" w:hAnsi="Arial" w:cs="Arial"/>
                  <w:color w:val="000066"/>
                  <w:sz w:val="11"/>
                  <w:u w:val="single"/>
                  <w:lang w:eastAsia="es-ES"/>
                </w:rPr>
                <w:t>Conjunción (es)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proofErr w:type="spellStart"/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conj</w:t>
            </w:r>
            <w:proofErr w:type="spellEnd"/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Palabra invariable que manifiesta relaciones de coordinación y subordinación entre palabras (Tomado del DRAE)</w:t>
            </w:r>
          </w:p>
        </w:tc>
      </w:tr>
      <w:tr w:rsidR="007E7DC6" w:rsidRPr="007E7DC6" w:rsidTr="007E7DC6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hyperlink r:id="rId9" w:tooltip="Categoría:Interjección (es)" w:history="1">
              <w:r w:rsidRPr="007E7DC6">
                <w:rPr>
                  <w:rFonts w:ascii="Arial" w:eastAsia="Times New Roman" w:hAnsi="Arial" w:cs="Arial"/>
                  <w:color w:val="000066"/>
                  <w:sz w:val="11"/>
                  <w:u w:val="single"/>
                  <w:lang w:eastAsia="es-ES"/>
                </w:rPr>
                <w:t>Interjección (es)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proofErr w:type="spellStart"/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interj</w:t>
            </w:r>
            <w:proofErr w:type="spellEnd"/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Palabra invariable, con cuyos elementos se forman enunciados exclamativos, que manifiestan impresiones, verbalización de sentimientos o realizan actos de habla apelativos (Tomado del DRAE)</w:t>
            </w:r>
          </w:p>
        </w:tc>
      </w:tr>
      <w:tr w:rsidR="007E7DC6" w:rsidRPr="007E7DC6" w:rsidTr="007E7DC6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hyperlink r:id="rId10" w:tooltip="Categoría:Preposición (es)" w:history="1">
              <w:r w:rsidRPr="007E7DC6">
                <w:rPr>
                  <w:rFonts w:ascii="Arial" w:eastAsia="Times New Roman" w:hAnsi="Arial" w:cs="Arial"/>
                  <w:sz w:val="11"/>
                  <w:u w:val="single"/>
                  <w:lang w:eastAsia="es-ES"/>
                </w:rPr>
                <w:t>Preposición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proofErr w:type="spellStart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prep</w:t>
            </w:r>
            <w:proofErr w:type="spellEnd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 xml:space="preserve">Clase de palabras invariables cuyos elementos se caracterizan por introducir un término, </w:t>
            </w:r>
            <w:r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g</w:t>
            </w: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eneralmente nominal u oracional, con el que forman grupo sintáctico (Tomado del DRAE).</w:t>
            </w:r>
          </w:p>
        </w:tc>
      </w:tr>
      <w:tr w:rsidR="007E7DC6" w:rsidRPr="007E7DC6" w:rsidTr="007E7DC6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hyperlink r:id="rId11" w:tooltip="Categoría:Pronombre demostrativo (es)" w:history="1">
              <w:r w:rsidRPr="007E7DC6">
                <w:rPr>
                  <w:rFonts w:ascii="Arial" w:eastAsia="Times New Roman" w:hAnsi="Arial" w:cs="Arial"/>
                  <w:sz w:val="11"/>
                  <w:u w:val="single"/>
                  <w:lang w:eastAsia="es-ES"/>
                </w:rPr>
                <w:t>Pronombre demostrativo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proofErr w:type="spellStart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pron</w:t>
            </w:r>
            <w:proofErr w:type="spellEnd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. </w:t>
            </w:r>
            <w:proofErr w:type="spellStart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dem</w:t>
            </w:r>
            <w:proofErr w:type="spellEnd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Que señala algo o a alguien y lo identifica en función de la distancia espacial o temporal que lo separa del hablante (Tomado del DRAE).</w:t>
            </w:r>
          </w:p>
        </w:tc>
      </w:tr>
      <w:tr w:rsidR="007E7DC6" w:rsidRPr="007E7DC6" w:rsidTr="007E7DC6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hyperlink r:id="rId12" w:tooltip="Categoría:Pronombre indefinido (es)" w:history="1">
              <w:r w:rsidRPr="007E7DC6">
                <w:rPr>
                  <w:rFonts w:ascii="Arial" w:eastAsia="Times New Roman" w:hAnsi="Arial" w:cs="Arial"/>
                  <w:sz w:val="11"/>
                  <w:u w:val="single"/>
                  <w:lang w:eastAsia="es-ES"/>
                </w:rPr>
                <w:t xml:space="preserve">Pronombre indefinido 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proofErr w:type="spellStart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pron</w:t>
            </w:r>
            <w:proofErr w:type="spellEnd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. </w:t>
            </w:r>
            <w:proofErr w:type="spellStart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indef</w:t>
            </w:r>
            <w:proofErr w:type="spellEnd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Que expresa cantidad o grado de manera indeterminada (Tomado del DRAE).</w:t>
            </w:r>
          </w:p>
        </w:tc>
      </w:tr>
      <w:tr w:rsidR="007E7DC6" w:rsidRPr="007E7DC6" w:rsidTr="007E7DC6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hyperlink r:id="rId13" w:tooltip="Categoría:Pronombre interrogativo (es)" w:history="1">
              <w:r w:rsidRPr="007E7DC6">
                <w:rPr>
                  <w:rFonts w:ascii="Arial" w:eastAsia="Times New Roman" w:hAnsi="Arial" w:cs="Arial"/>
                  <w:sz w:val="11"/>
                  <w:u w:val="single"/>
                  <w:lang w:eastAsia="es-ES"/>
                </w:rPr>
                <w:t>Pronombre interrogativo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proofErr w:type="spellStart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pron</w:t>
            </w:r>
            <w:proofErr w:type="spellEnd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. </w:t>
            </w:r>
            <w:proofErr w:type="spellStart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interrog</w:t>
            </w:r>
            <w:proofErr w:type="spellEnd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Que permite construir enunciados interrogativos (Tomado del DRAE).</w:t>
            </w:r>
          </w:p>
        </w:tc>
      </w:tr>
      <w:tr w:rsidR="007E7DC6" w:rsidRPr="007E7DC6" w:rsidTr="007E7DC6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hyperlink r:id="rId14" w:tooltip="Categoría:Pronombre personal (es)" w:history="1">
              <w:r w:rsidRPr="007E7DC6">
                <w:rPr>
                  <w:rFonts w:ascii="Arial" w:eastAsia="Times New Roman" w:hAnsi="Arial" w:cs="Arial"/>
                  <w:sz w:val="11"/>
                  <w:u w:val="single"/>
                  <w:lang w:eastAsia="es-ES"/>
                </w:rPr>
                <w:t xml:space="preserve">Pronombre personal 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proofErr w:type="spellStart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pron</w:t>
            </w:r>
            <w:proofErr w:type="spellEnd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. </w:t>
            </w:r>
            <w:proofErr w:type="spellStart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pers</w:t>
            </w:r>
            <w:proofErr w:type="spellEnd"/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Que posee flexión de persona, número y caso y que designa a los participantes en l discurso (Tomado del DRAE).</w:t>
            </w:r>
          </w:p>
        </w:tc>
      </w:tr>
      <w:tr w:rsidR="007E7DC6" w:rsidRPr="007E7DC6" w:rsidTr="001977F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1977FA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hyperlink r:id="rId15" w:tooltip="Categoría:Verbo (es)" w:history="1">
              <w:r w:rsidRPr="007E7DC6">
                <w:rPr>
                  <w:rFonts w:ascii="Arial" w:eastAsia="Times New Roman" w:hAnsi="Arial" w:cs="Arial"/>
                  <w:color w:val="000066"/>
                  <w:sz w:val="11"/>
                  <w:u w:val="single"/>
                  <w:lang w:eastAsia="es-ES"/>
                </w:rPr>
                <w:t xml:space="preserve">Verbo 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1977FA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v.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1977FA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 xml:space="preserve">Clase de palabras cuyos elementos pueden tener variación de persona, número, tiempo, modo y aspecto </w:t>
            </w:r>
          </w:p>
        </w:tc>
      </w:tr>
      <w:tr w:rsidR="007E7DC6" w:rsidRPr="007E7DC6" w:rsidTr="007E7DC6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hyperlink r:id="rId16" w:tooltip="Categoría:Sustantivo (es)" w:history="1">
              <w:r w:rsidRPr="007E7DC6">
                <w:rPr>
                  <w:rFonts w:ascii="Arial" w:eastAsia="Times New Roman" w:hAnsi="Arial" w:cs="Arial"/>
                  <w:sz w:val="11"/>
                  <w:u w:val="single"/>
                  <w:lang w:eastAsia="es-ES"/>
                </w:rPr>
                <w:t xml:space="preserve">Sustantivo 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s.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Palabra que designa o identifica seres animados o inanimados (Tomado del DRAE).</w:t>
            </w:r>
          </w:p>
        </w:tc>
      </w:tr>
      <w:tr w:rsidR="007E7DC6" w:rsidRPr="007E7DC6" w:rsidTr="007E7DC6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hyperlink r:id="rId17" w:tooltip="Categoría:Sustantivo masculino o femenino plural (es)" w:history="1">
              <w:r>
                <w:rPr>
                  <w:rFonts w:ascii="Arial" w:eastAsia="Times New Roman" w:hAnsi="Arial" w:cs="Arial"/>
                  <w:sz w:val="11"/>
                  <w:u w:val="single"/>
                  <w:lang w:eastAsia="es-ES"/>
                </w:rPr>
                <w:t>Masculino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m</w:t>
            </w:r>
            <w:r w:rsidRPr="007E7DC6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 xml:space="preserve">Palabra que designa o identifica un ser animado del género masculino </w:t>
            </w:r>
          </w:p>
        </w:tc>
      </w:tr>
      <w:tr w:rsidR="007E7DC6" w:rsidRPr="007E7DC6" w:rsidTr="007E7DC6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hyperlink r:id="rId18" w:tooltip="Categoría:Sustantivo masculino plural (es)" w:history="1">
              <w:r>
                <w:rPr>
                  <w:rFonts w:ascii="Arial" w:eastAsia="Times New Roman" w:hAnsi="Arial" w:cs="Arial"/>
                  <w:sz w:val="11"/>
                  <w:u w:val="single"/>
                  <w:lang w:eastAsia="es-ES"/>
                </w:rPr>
                <w:t>Femenino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7DC6" w:rsidRPr="007E7DC6" w:rsidRDefault="007E7DC6" w:rsidP="007E7DC6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7E7DC6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 xml:space="preserve">Palabra que designa o identifica un ser animado del género </w:t>
            </w:r>
            <w:r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femenino.</w:t>
            </w:r>
          </w:p>
        </w:tc>
      </w:tr>
    </w:tbl>
    <w:p w:rsidR="007F21F5" w:rsidRDefault="007F21F5"/>
    <w:sectPr w:rsidR="007F21F5" w:rsidSect="007F2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E7DC6"/>
    <w:rsid w:val="00446E93"/>
    <w:rsid w:val="00501E8B"/>
    <w:rsid w:val="006C5AA5"/>
    <w:rsid w:val="007E7DC6"/>
    <w:rsid w:val="007F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7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iba.caroycuervo.gov.co/index.php/Categor%C3%ADa:Conjunci%C3%B3n_(es)" TargetMode="External"/><Relationship Id="rId13" Type="http://schemas.openxmlformats.org/officeDocument/2006/relationships/hyperlink" Target="http://saliba.caroycuervo.gov.co/index.php/Categor%C3%ADa:Pronombre_interrogativo_(es)" TargetMode="External"/><Relationship Id="rId18" Type="http://schemas.openxmlformats.org/officeDocument/2006/relationships/hyperlink" Target="http://saliba.caroycuervo.gov.co/index.php/Categor%C3%ADa:Sustantivo_masculino_plural_(es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liba.caroycuervo.gov.co/index.php/Categor%C3%ADa:Adverbio_(es)" TargetMode="External"/><Relationship Id="rId12" Type="http://schemas.openxmlformats.org/officeDocument/2006/relationships/hyperlink" Target="http://saliba.caroycuervo.gov.co/index.php/Categor%C3%ADa:Pronombre_indefinido_(es)" TargetMode="External"/><Relationship Id="rId17" Type="http://schemas.openxmlformats.org/officeDocument/2006/relationships/hyperlink" Target="http://saliba.caroycuervo.gov.co/index.php/Categor%C3%ADa:Sustantivo_masculino_o_femenino_plural_(es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liba.caroycuervo.gov.co/index.php/Categor%C3%ADa:Sustantivo_(es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aliba.caroycuervo.gov.co/index.php/Categor%C3%ADa:Adjetivo_(es)" TargetMode="External"/><Relationship Id="rId11" Type="http://schemas.openxmlformats.org/officeDocument/2006/relationships/hyperlink" Target="http://saliba.caroycuervo.gov.co/index.php/Categor%C3%ADa:Pronombre_demostrativo_(es)" TargetMode="External"/><Relationship Id="rId5" Type="http://schemas.openxmlformats.org/officeDocument/2006/relationships/hyperlink" Target="http://saliba.caroycuervo.gov.co/index.php/Atributo:descripcion_categoria_gramatical_es" TargetMode="External"/><Relationship Id="rId15" Type="http://schemas.openxmlformats.org/officeDocument/2006/relationships/hyperlink" Target="http://saliba.caroycuervo.gov.co/index.php/Categor%C3%ADa:Verbo_(es)" TargetMode="External"/><Relationship Id="rId10" Type="http://schemas.openxmlformats.org/officeDocument/2006/relationships/hyperlink" Target="http://saliba.caroycuervo.gov.co/index.php/Categor%C3%ADa:Preposici%C3%B3n_(es)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aliba.caroycuervo.gov.co/index.php/Atributo:abreviatura_categoria_gramatical_es" TargetMode="External"/><Relationship Id="rId9" Type="http://schemas.openxmlformats.org/officeDocument/2006/relationships/hyperlink" Target="http://saliba.caroycuervo.gov.co/index.php/Categor%C3%ADa:Interjecci%C3%B3n_(es)" TargetMode="External"/><Relationship Id="rId14" Type="http://schemas.openxmlformats.org/officeDocument/2006/relationships/hyperlink" Target="http://saliba.caroycuervo.gov.co/index.php/Categor%C3%ADa:Pronombre_personal_(es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1</cp:revision>
  <dcterms:created xsi:type="dcterms:W3CDTF">2019-05-08T11:11:00Z</dcterms:created>
  <dcterms:modified xsi:type="dcterms:W3CDTF">2019-05-08T11:21:00Z</dcterms:modified>
</cp:coreProperties>
</file>